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7A" w:rsidRPr="00793B7A" w:rsidRDefault="00793B7A" w:rsidP="00793B7A">
      <w:r w:rsidRPr="00793B7A">
        <w:t xml:space="preserve">……………………………………..                                                        </w:t>
      </w:r>
    </w:p>
    <w:p w:rsidR="00793B7A" w:rsidRPr="00793B7A" w:rsidRDefault="00793B7A" w:rsidP="00793B7A">
      <w:pPr>
        <w:tabs>
          <w:tab w:val="left" w:pos="284"/>
        </w:tabs>
      </w:pPr>
      <w:r w:rsidRPr="00793B7A">
        <w:t xml:space="preserve">      Pieczęć DLGR</w:t>
      </w:r>
    </w:p>
    <w:p w:rsidR="00793B7A" w:rsidRPr="00793B7A" w:rsidRDefault="00793B7A" w:rsidP="00793B7A">
      <w:pPr>
        <w:tabs>
          <w:tab w:val="left" w:pos="284"/>
        </w:tabs>
        <w:jc w:val="center"/>
        <w:rPr>
          <w:b/>
          <w:sz w:val="18"/>
          <w:szCs w:val="18"/>
        </w:rPr>
      </w:pPr>
      <w:r w:rsidRPr="00793B7A">
        <w:rPr>
          <w:b/>
          <w:sz w:val="18"/>
          <w:szCs w:val="18"/>
        </w:rPr>
        <w:t>KARTA OCENY ZGODNOŚCI Z LSROR</w:t>
      </w:r>
    </w:p>
    <w:p w:rsidR="00793B7A" w:rsidRPr="00793B7A" w:rsidRDefault="00793B7A" w:rsidP="00793B7A">
      <w:pPr>
        <w:tabs>
          <w:tab w:val="left" w:pos="284"/>
        </w:tabs>
        <w:jc w:val="center"/>
        <w:rPr>
          <w:sz w:val="20"/>
          <w:szCs w:val="20"/>
        </w:rPr>
      </w:pPr>
      <w:r w:rsidRPr="00793B7A">
        <w:rPr>
          <w:sz w:val="20"/>
          <w:szCs w:val="20"/>
        </w:rPr>
        <w:t>dla wnioskodawców i operacji zgłaszanych w ramach wdrażania Lokalnej Strategii Rozwoju Obszarów Rybackich na obszarze DLGR</w:t>
      </w:r>
    </w:p>
    <w:p w:rsidR="00793B7A" w:rsidRPr="00793B7A" w:rsidRDefault="00793B7A" w:rsidP="00793B7A">
      <w:pPr>
        <w:tabs>
          <w:tab w:val="left" w:pos="284"/>
        </w:tabs>
        <w:jc w:val="center"/>
        <w:rPr>
          <w:sz w:val="20"/>
          <w:szCs w:val="20"/>
        </w:rPr>
      </w:pPr>
      <w:r w:rsidRPr="00793B7A">
        <w:rPr>
          <w:sz w:val="20"/>
          <w:szCs w:val="20"/>
        </w:rPr>
        <w:t>(wypełnić wyłącznie pola na białym tle)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84"/>
        <w:gridCol w:w="1134"/>
        <w:gridCol w:w="2977"/>
        <w:gridCol w:w="1134"/>
        <w:gridCol w:w="1307"/>
      </w:tblGrid>
      <w:tr w:rsidR="00793B7A" w:rsidRPr="00793B7A" w:rsidTr="00CD049E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793B7A">
              <w:rPr>
                <w:b/>
                <w:sz w:val="18"/>
                <w:szCs w:val="18"/>
              </w:rPr>
              <w:t>Nazwa operacji</w:t>
            </w:r>
          </w:p>
        </w:tc>
        <w:tc>
          <w:tcPr>
            <w:tcW w:w="655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93B7A" w:rsidRPr="00793B7A" w:rsidTr="00CD049E"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793B7A">
              <w:rPr>
                <w:b/>
                <w:sz w:val="18"/>
                <w:szCs w:val="18"/>
              </w:rPr>
              <w:t>Nr operacji wg kolejności wpływu i data złożenia wniosku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793B7A">
              <w:rPr>
                <w:b/>
                <w:sz w:val="18"/>
                <w:szCs w:val="18"/>
              </w:rPr>
              <w:t>Data przeprowadzenia oceny merytorycznej:</w:t>
            </w:r>
          </w:p>
        </w:tc>
        <w:tc>
          <w:tcPr>
            <w:tcW w:w="24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93B7A" w:rsidRPr="00793B7A" w:rsidTr="00CD049E">
        <w:tc>
          <w:tcPr>
            <w:tcW w:w="2660" w:type="dxa"/>
            <w:gridSpan w:val="2"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793B7A">
              <w:rPr>
                <w:b/>
                <w:sz w:val="18"/>
                <w:szCs w:val="18"/>
              </w:rPr>
              <w:t>Nazwa wnioskodawcy</w:t>
            </w:r>
          </w:p>
        </w:tc>
        <w:tc>
          <w:tcPr>
            <w:tcW w:w="6552" w:type="dxa"/>
            <w:gridSpan w:val="4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93B7A" w:rsidRPr="00793B7A" w:rsidTr="00CD049E">
        <w:trPr>
          <w:trHeight w:val="5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793B7A">
              <w:rPr>
                <w:b/>
                <w:sz w:val="18"/>
                <w:szCs w:val="18"/>
              </w:rPr>
              <w:t>Operacje w ramach działania osi 4 PO RYBY 2007 – 2013:</w:t>
            </w:r>
          </w:p>
        </w:tc>
        <w:tc>
          <w:tcPr>
            <w:tcW w:w="655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93B7A">
              <w:rPr>
                <w:b/>
                <w:sz w:val="18"/>
                <w:szCs w:val="18"/>
              </w:rPr>
              <w:t>Podnoszenie wartości produktów rybactwa, rozwój usług na rzecz społeczności zamieszkującej obszary zależne od rybactwa.</w:t>
            </w:r>
          </w:p>
        </w:tc>
      </w:tr>
      <w:tr w:rsidR="00793B7A" w:rsidRPr="00793B7A" w:rsidTr="00CD049E">
        <w:tc>
          <w:tcPr>
            <w:tcW w:w="921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Kryteria zgodności operacji z LSROR:</w:t>
            </w:r>
          </w:p>
        </w:tc>
      </w:tr>
      <w:tr w:rsidR="00793B7A" w:rsidRPr="00793B7A" w:rsidTr="00CD049E"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793B7A">
              <w:rPr>
                <w:b/>
                <w:sz w:val="18"/>
                <w:szCs w:val="18"/>
              </w:rPr>
              <w:t>Pytania pomocnicze dotyczące zgodności operacji z LSROR</w:t>
            </w: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Czy wniosek sporządzono na druku obowiązującym w danym naborze?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 xml:space="preserve">Czy operacja będzie realizowana będzie na obszarze DLGR ?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Czy wnioskowana kwota pomocy nie przekracza maksymalnej kwoty dopuszczalnej dla jednej operacji?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Czy suma kwoty zakontraktowanej i wnioskowanej przez beneficjenta w ramach niniejszej operacji nie przekracza maksymalnej kwoty dopuszczalnej dla jednego wnioskodawcy?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Czy udział wnioskowanego dofinansowania w całkowitych kosztach kwalifikowalnych operacji stanowi nie więcej niż 60%?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 w:val="restart"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793B7A">
              <w:rPr>
                <w:b/>
                <w:sz w:val="18"/>
                <w:szCs w:val="18"/>
              </w:rPr>
              <w:t>Czy realizacja operacji przyczyni się do osiągnięcia celów ogólnych LSROR</w:t>
            </w: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Celu ogólnego:</w:t>
            </w:r>
          </w:p>
          <w:p w:rsidR="00793B7A" w:rsidRPr="00793B7A" w:rsidRDefault="00793B7A" w:rsidP="00793B7A">
            <w:pPr>
              <w:spacing w:line="240" w:lineRule="auto"/>
              <w:ind w:right="113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Podniesienie konkurencyjności i zrównoważenie lokalnego sektora rybackiego.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Celu ogólnego:</w:t>
            </w:r>
          </w:p>
          <w:p w:rsidR="00793B7A" w:rsidRPr="00793B7A" w:rsidRDefault="00793B7A" w:rsidP="00793B7A">
            <w:pPr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Podniesienie jakości życia i aktywizacja społeczności lokalnych.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Celu ogólnego:</w:t>
            </w:r>
          </w:p>
          <w:p w:rsidR="00793B7A" w:rsidRPr="00793B7A" w:rsidRDefault="00793B7A" w:rsidP="00793B7A">
            <w:pPr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Przekształcenie strukturalne obszarów rybackich o wysokim potencjale turystycznym.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b/>
                <w:sz w:val="18"/>
                <w:szCs w:val="18"/>
              </w:rPr>
            </w:pPr>
            <w:r w:rsidRPr="00793B7A">
              <w:rPr>
                <w:b/>
                <w:sz w:val="18"/>
                <w:szCs w:val="18"/>
              </w:rPr>
              <w:t>Czy realizacja operacji przyczyni się do osiągnięcia celów szczegółowych LSROR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Celu szczegółowego: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Rozwój usług wspomagających miejscową flotę rybacką i produkcję akwakultury.</w:t>
            </w:r>
          </w:p>
        </w:tc>
        <w:tc>
          <w:tcPr>
            <w:tcW w:w="1307" w:type="dxa"/>
            <w:tcBorders>
              <w:top w:val="single" w:sz="12" w:space="0" w:color="auto"/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Celu szczegółowego: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Podniesienie wartości i atrakcyjności lokalnych  produktów rybackich.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Celu szczegółowego: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 xml:space="preserve">Ochrona miejscowych zasobów wodnych i przyrodniczych.   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Celu szczegółowego: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Przeciwdziałanie wykluczeniu społecznemu mieszkańców obszarów rybackich.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Celu szczegółowego: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 xml:space="preserve">Zwiększenie dostępności do usług społecznych oraz konsumpcyjnych.   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Celu szczegółowego: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Różnicowanie i poszerzanie  prowadzonej  działalności gospodarczej.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Celu szczegółowego:</w:t>
            </w:r>
          </w:p>
          <w:p w:rsidR="00793B7A" w:rsidRPr="00793B7A" w:rsidRDefault="00793B7A" w:rsidP="00793B7A">
            <w:pPr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Rozbudowa i modernizacja infrastruktury około turystycznej.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Celu szczegółowego: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Zmniejszenie bezrobocia poprzez rozwój mikro i małej przedsiębiorczości.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  <w:tr w:rsidR="00793B7A" w:rsidRPr="00793B7A" w:rsidTr="00CD049E">
        <w:tc>
          <w:tcPr>
            <w:tcW w:w="2376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9" w:type="dxa"/>
            <w:gridSpan w:val="4"/>
            <w:shd w:val="clear" w:color="auto" w:fill="BFBFBF"/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Celu szczegółowego: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Pełne wykorzystanie zasobów miejscowych przy  zachowaniu atrakcyjności kulturowej przyrodniczej i krajobrazowej.</w:t>
            </w:r>
          </w:p>
        </w:tc>
        <w:tc>
          <w:tcPr>
            <w:tcW w:w="1307" w:type="dxa"/>
            <w:tcBorders>
              <w:right w:val="single" w:sz="12" w:space="0" w:color="auto"/>
            </w:tcBorders>
          </w:tcPr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tak</w:t>
            </w:r>
          </w:p>
          <w:p w:rsidR="00793B7A" w:rsidRPr="00793B7A" w:rsidRDefault="00793B7A" w:rsidP="00793B7A">
            <w:pPr>
              <w:tabs>
                <w:tab w:val="left" w:pos="284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793B7A">
              <w:rPr>
                <w:sz w:val="18"/>
                <w:szCs w:val="18"/>
              </w:rPr>
              <w:t>nie</w:t>
            </w:r>
          </w:p>
        </w:tc>
      </w:tr>
    </w:tbl>
    <w:p w:rsidR="00793B7A" w:rsidRPr="00793B7A" w:rsidRDefault="00793B7A" w:rsidP="00793B7A">
      <w:pPr>
        <w:tabs>
          <w:tab w:val="left" w:pos="284"/>
        </w:tabs>
        <w:jc w:val="both"/>
      </w:pPr>
    </w:p>
    <w:p w:rsidR="00793B7A" w:rsidRPr="00793B7A" w:rsidRDefault="00793B7A" w:rsidP="00793B7A">
      <w:pPr>
        <w:tabs>
          <w:tab w:val="left" w:pos="0"/>
        </w:tabs>
        <w:jc w:val="both"/>
      </w:pPr>
      <w:r w:rsidRPr="00793B7A">
        <w:t>Uzasadnienie zgodności operacji z przedsięwzięciami planowanymi w ramach LSROR (proszę krótko wykazać, że ocenianą operację należy uznać za rekomendowaną w ramach LSROR):</w:t>
      </w:r>
    </w:p>
    <w:p w:rsidR="00793B7A" w:rsidRPr="00793B7A" w:rsidRDefault="00793B7A" w:rsidP="00793B7A">
      <w:pPr>
        <w:tabs>
          <w:tab w:val="left" w:pos="0"/>
        </w:tabs>
      </w:pPr>
      <w:r w:rsidRPr="00793B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3B7A" w:rsidRPr="00793B7A" w:rsidRDefault="00793B7A" w:rsidP="00793B7A">
      <w:pPr>
        <w:tabs>
          <w:tab w:val="left" w:pos="0"/>
        </w:tabs>
        <w:jc w:val="both"/>
      </w:pPr>
      <w:r w:rsidRPr="00793B7A">
        <w:rPr>
          <w:b/>
        </w:rPr>
        <w:t>Głosuję za UZNANIEM* / NIEUZNANIEM* operacji za zgodną z LSROR</w:t>
      </w:r>
      <w:r w:rsidRPr="00793B7A">
        <w:t xml:space="preserve"> (*niepotrzebne skreślić)</w:t>
      </w:r>
    </w:p>
    <w:p w:rsidR="00793B7A" w:rsidRPr="00793B7A" w:rsidRDefault="00793B7A" w:rsidP="00793B7A">
      <w:pPr>
        <w:tabs>
          <w:tab w:val="left" w:pos="0"/>
        </w:tabs>
      </w:pPr>
      <w:bookmarkStart w:id="0" w:name="_GoBack"/>
      <w:bookmarkEnd w:id="0"/>
    </w:p>
    <w:p w:rsidR="00793B7A" w:rsidRPr="00793B7A" w:rsidRDefault="00793B7A" w:rsidP="00793B7A">
      <w:pPr>
        <w:tabs>
          <w:tab w:val="left" w:pos="0"/>
        </w:tabs>
      </w:pPr>
    </w:p>
    <w:p w:rsidR="00793B7A" w:rsidRPr="00793B7A" w:rsidRDefault="00793B7A" w:rsidP="00793B7A">
      <w:pPr>
        <w:tabs>
          <w:tab w:val="left" w:pos="0"/>
        </w:tabs>
        <w:jc w:val="right"/>
      </w:pPr>
      <w:r w:rsidRPr="00793B7A">
        <w:t>czytelny podpis Członka Komitetu</w:t>
      </w:r>
    </w:p>
    <w:p w:rsidR="00793B7A" w:rsidRPr="00793B7A" w:rsidRDefault="00793B7A" w:rsidP="00793B7A">
      <w:pPr>
        <w:spacing w:after="0" w:line="240" w:lineRule="auto"/>
        <w:jc w:val="both"/>
        <w:rPr>
          <w:b/>
          <w:sz w:val="28"/>
          <w:szCs w:val="28"/>
        </w:rPr>
      </w:pPr>
    </w:p>
    <w:p w:rsidR="00D25FB9" w:rsidRPr="00793B7A" w:rsidRDefault="00D25FB9" w:rsidP="00793B7A"/>
    <w:sectPr w:rsidR="00D25FB9" w:rsidRPr="00793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F1"/>
    <w:rsid w:val="001308CE"/>
    <w:rsid w:val="003F0A69"/>
    <w:rsid w:val="00580DF1"/>
    <w:rsid w:val="00793B7A"/>
    <w:rsid w:val="00D2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8C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8C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2763</Characters>
  <Application>Microsoft Office Word</Application>
  <DocSecurity>0</DocSecurity>
  <Lines>23</Lines>
  <Paragraphs>6</Paragraphs>
  <ScaleCrop>false</ScaleCrop>
  <Company>Microsoft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4</cp:revision>
  <dcterms:created xsi:type="dcterms:W3CDTF">2013-02-25T10:00:00Z</dcterms:created>
  <dcterms:modified xsi:type="dcterms:W3CDTF">2013-06-21T10:10:00Z</dcterms:modified>
</cp:coreProperties>
</file>